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10" w:rsidRPr="00B339AD" w:rsidRDefault="00B339AD" w:rsidP="00B339AD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339AD">
        <w:rPr>
          <w:rFonts w:ascii="TH SarabunIT๙" w:hAnsi="TH SarabunIT๙" w:cs="TH SarabunIT๙"/>
          <w:b/>
          <w:bCs/>
          <w:sz w:val="28"/>
          <w:szCs w:val="36"/>
          <w:cs/>
        </w:rPr>
        <w:t>แบบรายงานผลการดำเนินงานตามนโยบายการบริหารทรัพยากรบุคคล ประจำปีงบประมาณ พ.ศ.256</w:t>
      </w:r>
      <w:r w:rsidR="00357D37">
        <w:rPr>
          <w:rFonts w:ascii="TH SarabunIT๙" w:hAnsi="TH SarabunIT๙" w:cs="TH SarabunIT๙" w:hint="cs"/>
          <w:b/>
          <w:bCs/>
          <w:sz w:val="28"/>
          <w:szCs w:val="36"/>
          <w:cs/>
        </w:rPr>
        <w:t>4</w:t>
      </w:r>
    </w:p>
    <w:p w:rsidR="00B339AD" w:rsidRDefault="00B339AD" w:rsidP="00B339AD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339AD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องค์การบริหารส่วนตำบลทุ่งปรัง  อำเภอสิชล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Pr="00B339AD">
        <w:rPr>
          <w:rFonts w:ascii="TH SarabunIT๙" w:hAnsi="TH SarabunIT๙" w:cs="TH SarabunIT๙"/>
          <w:b/>
          <w:bCs/>
          <w:sz w:val="28"/>
          <w:szCs w:val="36"/>
          <w:cs/>
        </w:rPr>
        <w:t>จังหวัดนครศรีธรรมราช</w:t>
      </w:r>
    </w:p>
    <w:p w:rsidR="00B339AD" w:rsidRPr="00B339AD" w:rsidRDefault="00B339AD" w:rsidP="00B339AD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804"/>
        <w:gridCol w:w="4568"/>
      </w:tblGrid>
      <w:tr w:rsidR="00B339AD" w:rsidTr="00B339AD">
        <w:tc>
          <w:tcPr>
            <w:tcW w:w="2802" w:type="dxa"/>
          </w:tcPr>
          <w:p w:rsidR="00B339AD" w:rsidRPr="00B339AD" w:rsidRDefault="00B339AD" w:rsidP="00B339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ประเด็นนโยบาย</w:t>
            </w:r>
          </w:p>
        </w:tc>
        <w:tc>
          <w:tcPr>
            <w:tcW w:w="6804" w:type="dxa"/>
          </w:tcPr>
          <w:p w:rsidR="00B339AD" w:rsidRPr="00B339AD" w:rsidRDefault="00B339AD" w:rsidP="00B339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โครงการ/กิจกรรม</w:t>
            </w:r>
          </w:p>
        </w:tc>
        <w:tc>
          <w:tcPr>
            <w:tcW w:w="4568" w:type="dxa"/>
          </w:tcPr>
          <w:p w:rsidR="00B339AD" w:rsidRPr="00B339AD" w:rsidRDefault="00B339AD" w:rsidP="00B339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</w:tr>
      <w:tr w:rsidR="00150764" w:rsidTr="00B339AD">
        <w:tc>
          <w:tcPr>
            <w:tcW w:w="2802" w:type="dxa"/>
            <w:vMerge w:val="restart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9A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33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6804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จัดทำแผนอัตรากำลัง 3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4568" w:type="dxa"/>
          </w:tcPr>
          <w:p w:rsidR="00150764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ดำเนินการตามแผนอัตรากำลังสามปี</w:t>
            </w:r>
          </w:p>
          <w:p w:rsidR="00150764" w:rsidRPr="00B339AD" w:rsidRDefault="00150764" w:rsidP="00357D3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(พ.ศ.256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จัดทำและดำเนินการตามแผนสรรหาข้าราชการและพนักงานจ้างให้ทันต่อการเปลี่ยนแปลง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4568" w:type="dxa"/>
          </w:tcPr>
          <w:p w:rsidR="00150764" w:rsidRPr="009329EE" w:rsidRDefault="00150764" w:rsidP="00357D3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.ดำเนินการสอบแทนในตำแหน่ง ผอ.กองการศึกษาฯ//นายช่างโยธา/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ครูผู้ดูแลเด็ก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Pr="009329EE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การรับสมัครคัดเลือกบุคคลเพื่อบรรจุและแต่งตั้งเข้ารับราชการหรือประกาศรับโอนย้าย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พนักงานส่วนท้องถิ่น มาดำรงตำแหน่งที่ว่างหรือประกาศรับรับสมัครบุคคลเพื่อเปลี่ยนสายงานที่สูงขึ้น</w:t>
            </w:r>
          </w:p>
        </w:tc>
        <w:tc>
          <w:tcPr>
            <w:tcW w:w="4568" w:type="dxa"/>
          </w:tcPr>
          <w:p w:rsidR="00150764" w:rsidRPr="00B339AD" w:rsidRDefault="00150764" w:rsidP="00F72E9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ดำเนินการประกาศรับโอนย้าย ตำแหน่ง          เจ้าพนักงาน</w:t>
            </w:r>
            <w:r w:rsidR="00F72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ป้องกันและบรรเทาสาธารณภัย/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F72E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/นักพัฒนาชุมชน/นักวิชาการสุขาภิบาล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Pr="00150764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แต่งตั้งคณะกรรมการในการสรรหาและเลือกสรร</w:t>
            </w:r>
          </w:p>
        </w:tc>
        <w:tc>
          <w:tcPr>
            <w:tcW w:w="4568" w:type="dxa"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150764" w:rsidTr="00B339AD">
        <w:tc>
          <w:tcPr>
            <w:tcW w:w="2802" w:type="dxa"/>
            <w:vMerge/>
          </w:tcPr>
          <w:p w:rsidR="00150764" w:rsidRPr="00B339AD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50764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การคัดเลือกบุคคลเพื่อเลื่อนระดับตำแหน่งที่สูงขึ้น</w:t>
            </w:r>
          </w:p>
        </w:tc>
        <w:tc>
          <w:tcPr>
            <w:tcW w:w="4568" w:type="dxa"/>
          </w:tcPr>
          <w:p w:rsidR="00150764" w:rsidRDefault="00150764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ไม่มีการดำเนินการ</w:t>
            </w:r>
          </w:p>
        </w:tc>
      </w:tr>
      <w:tr w:rsidR="001D5CE1" w:rsidTr="00B339AD">
        <w:tc>
          <w:tcPr>
            <w:tcW w:w="2802" w:type="dxa"/>
            <w:vMerge w:val="restart"/>
          </w:tcPr>
          <w:p w:rsidR="001D5CE1" w:rsidRPr="00B339AD" w:rsidRDefault="001D5CE1" w:rsidP="001D5CE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ด้านการพัฒนา</w:t>
            </w:r>
          </w:p>
        </w:tc>
        <w:tc>
          <w:tcPr>
            <w:tcW w:w="6804" w:type="dxa"/>
          </w:tcPr>
          <w:p w:rsidR="001D5CE1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จัดทำแผนพัฒนาบุคลากรประจำปีและดำเนินการตามแผนฯให้สอดคล้องตามความจำเป็น</w:t>
            </w:r>
          </w:p>
        </w:tc>
        <w:tc>
          <w:tcPr>
            <w:tcW w:w="4568" w:type="dxa"/>
          </w:tcPr>
          <w:p w:rsidR="001D5CE1" w:rsidRDefault="001D5CE1" w:rsidP="00357D3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มีการดำเนินการจัดทำแผนพัฒนาบุคลากร ประจำปี พ.ศ.256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357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โดยพิจารณาบุคลากร เข้ารับการอบรม เพื่อพัฒนาความรู้ตาม  สายงานตำแหน่งให้เป็นไปตามแผนพัฒนาบุคลากรฯ</w:t>
            </w:r>
          </w:p>
        </w:tc>
      </w:tr>
      <w:tr w:rsidR="001D5CE1" w:rsidTr="00B339AD">
        <w:tc>
          <w:tcPr>
            <w:tcW w:w="2802" w:type="dxa"/>
            <w:vMerge/>
          </w:tcPr>
          <w:p w:rsidR="001D5CE1" w:rsidRPr="00B339AD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D5CE1" w:rsidRDefault="001D5CE1" w:rsidP="00F8183A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กำหนดเส้นทางการพัฒนาบุคลากร เพื่อเป็นกรอบในการพัฒนาบุคลากร    แต่ละตำแหน่ง</w:t>
            </w:r>
          </w:p>
        </w:tc>
        <w:tc>
          <w:tcPr>
            <w:tcW w:w="4568" w:type="dxa"/>
          </w:tcPr>
          <w:p w:rsidR="001D5CE1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 ตามสายงานความก้าวหน้าในแผนพัฒนาบุคลากรฯ</w:t>
            </w:r>
          </w:p>
        </w:tc>
      </w:tr>
      <w:tr w:rsidR="001D5CE1" w:rsidTr="00B339AD">
        <w:tc>
          <w:tcPr>
            <w:tcW w:w="2802" w:type="dxa"/>
            <w:vMerge/>
          </w:tcPr>
          <w:p w:rsidR="001D5CE1" w:rsidRPr="00B339AD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4" w:type="dxa"/>
          </w:tcPr>
          <w:p w:rsidR="001D5CE1" w:rsidRDefault="001D5CE1" w:rsidP="00F8183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สร้างบทเรียนความรู้เฉพาะด้าน ตามสายงานให้อยู่ในระบบ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4568" w:type="dxa"/>
          </w:tcPr>
          <w:p w:rsidR="001D5CE1" w:rsidRDefault="001D5CE1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ส่งเสริมให้พนักงานส่วนตำบลที่บรรจุใหม่ ดำเนิน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การเรียนรู้ด้วยตนเองในระบบ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 w:rsidR="00CF5D5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ในวิชาความรู้ทั่วไป และเฉพาะตำแหน่ง</w:t>
            </w:r>
          </w:p>
          <w:p w:rsidR="00357D37" w:rsidRPr="00F8183A" w:rsidRDefault="00357D37" w:rsidP="00B339A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5CE1" w:rsidTr="001D5CE1">
        <w:tc>
          <w:tcPr>
            <w:tcW w:w="2802" w:type="dxa"/>
          </w:tcPr>
          <w:p w:rsidR="001D5CE1" w:rsidRDefault="001D5CE1" w:rsidP="001D5CE1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lastRenderedPageBreak/>
              <w:t>ประเด็นนโยบาย</w:t>
            </w:r>
          </w:p>
        </w:tc>
        <w:tc>
          <w:tcPr>
            <w:tcW w:w="6804" w:type="dxa"/>
          </w:tcPr>
          <w:p w:rsidR="001D5CE1" w:rsidRDefault="001D5CE1" w:rsidP="001D5CE1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โครงการ/กิจกรรม</w:t>
            </w:r>
          </w:p>
        </w:tc>
        <w:tc>
          <w:tcPr>
            <w:tcW w:w="4568" w:type="dxa"/>
          </w:tcPr>
          <w:p w:rsidR="001D5CE1" w:rsidRDefault="001D5CE1" w:rsidP="001D5CE1">
            <w:pPr>
              <w:pStyle w:val="a3"/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B339A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804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1D5CE1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4568" w:type="dxa"/>
          </w:tcPr>
          <w:p w:rsidR="001D5CE1" w:rsidRPr="001D5CE1" w:rsidRDefault="001D5CE1" w:rsidP="001D5CE1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หน่วยงานมีการประเมินบุคลากรตามเกณฑ์มาตรฐานกำหนดตำแหน่ง เพื่อพิจารณาจัดส่งบุคลากรเข้ารับการอบรม เพื่อพัฒ</w:t>
            </w:r>
            <w:r w:rsidR="0061270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ความรู้ความสามารถ</w:t>
            </w:r>
            <w:r w:rsidR="0061270F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ในตำแหน่งตามสายงาน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804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2.5 ดำเนินการประเมินความพึงพอใจของบุคลากร</w:t>
            </w:r>
          </w:p>
        </w:tc>
        <w:tc>
          <w:tcPr>
            <w:tcW w:w="4568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หน่วยงานมีการประเมินความพึงพอใจของบุคลากรในการบริหารทรัพยากรบุคคล ทั้งด้านการพพัฒนาบุคลากร สวัสดิการ สภาพแวดล้อมการทำงาน บำเหน็จความชอบ พร้อมทั้งติดตาม และนำผลความพึงพอใจของพนักงานมาพัฒนา และจัดให้มีขั้นพื้นฐานของพนักงาน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ด้านการธำรง รักษาไว้    และแรงจูงใจ</w:t>
            </w:r>
          </w:p>
        </w:tc>
        <w:tc>
          <w:tcPr>
            <w:tcW w:w="6804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3.1 ประชาสัมพันธ์และเผยแพร่แนวทางเส้นทางความก้าวหน้าในสายงานตำแหน่ง ให้บุคลากรทราบ</w:t>
            </w:r>
          </w:p>
        </w:tc>
        <w:tc>
          <w:tcPr>
            <w:tcW w:w="4568" w:type="dxa"/>
          </w:tcPr>
          <w:p w:rsidR="001D5CE1" w:rsidRPr="0061270F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 มีการประชาสัมพันธ์เส้นทางความก้าวหน้าในสายงานตำแหน่งให้บุคลากรทราบ พร้อมทั้งให้คำปรึกษาดังกล่าว</w:t>
            </w:r>
          </w:p>
        </w:tc>
      </w:tr>
      <w:tr w:rsidR="001D5CE1" w:rsidRPr="001D5CE1" w:rsidTr="001D5CE1">
        <w:tc>
          <w:tcPr>
            <w:tcW w:w="2802" w:type="dxa"/>
          </w:tcPr>
          <w:p w:rsidR="001D5CE1" w:rsidRPr="001D5CE1" w:rsidRDefault="001D5CE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804" w:type="dxa"/>
          </w:tcPr>
          <w:p w:rsidR="001D5CE1" w:rsidRPr="0061270F" w:rsidRDefault="0061270F" w:rsidP="0061270F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3.2 ดำเนินการบันทึก แก้ไข ปรับปรุง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–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4568" w:type="dxa"/>
          </w:tcPr>
          <w:p w:rsidR="001D5CE1" w:rsidRPr="001D5CE1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หน่วยงาน ดำเนินการปรับปรุงระบบดังกล่าว </w:t>
            </w:r>
            <w:r w:rsidR="00E3263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ตามระยะ ที่กรมส่งเสริมการปกครองท้องถิ่น กำหนดทุกระยะให้แล้วเสร็จตามที่กำหนดไว้</w:t>
            </w:r>
          </w:p>
        </w:tc>
      </w:tr>
      <w:tr w:rsidR="0061270F" w:rsidRPr="001D5CE1" w:rsidTr="001D5CE1">
        <w:tc>
          <w:tcPr>
            <w:tcW w:w="2802" w:type="dxa"/>
          </w:tcPr>
          <w:p w:rsidR="0061270F" w:rsidRPr="001D5CE1" w:rsidRDefault="0061270F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804" w:type="dxa"/>
          </w:tcPr>
          <w:p w:rsidR="0061270F" w:rsidRDefault="0061270F" w:rsidP="0061270F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3.3 จัดให้มีกระบวนการประเมินผลการปฏิบัติงาน</w:t>
            </w:r>
            <w:r w:rsidR="00E3263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ราชการ ที่เป็นธรรม      เสมอภาคและสามารถตรวจสอบได้</w:t>
            </w:r>
          </w:p>
        </w:tc>
        <w:tc>
          <w:tcPr>
            <w:tcW w:w="4568" w:type="dxa"/>
          </w:tcPr>
          <w:p w:rsidR="0061270F" w:rsidRDefault="00E3263E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และสมรรถนะทุกคนอย่างเป็นธรรม เสมอภาค    และเป็นไปตามเกณฑ์มาตรฐานกำหนดตำแหน่ง</w:t>
            </w:r>
          </w:p>
        </w:tc>
      </w:tr>
    </w:tbl>
    <w:p w:rsidR="00B339AD" w:rsidRDefault="00417185" w:rsidP="00B339AD">
      <w:pPr>
        <w:pStyle w:val="a3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1270F">
        <w:rPr>
          <w:rFonts w:ascii="TH SarabunIT๙" w:hAnsi="TH SarabunIT๙" w:cs="TH SarabunIT๙" w:hint="cs"/>
          <w:sz w:val="24"/>
          <w:szCs w:val="32"/>
          <w:cs/>
        </w:rPr>
        <w:t>.</w:t>
      </w:r>
    </w:p>
    <w:p w:rsidR="0061270F" w:rsidRDefault="0061270F" w:rsidP="00B339AD">
      <w:pPr>
        <w:pStyle w:val="a3"/>
        <w:rPr>
          <w:rFonts w:ascii="TH SarabunIT๙" w:hAnsi="TH SarabunIT๙" w:cs="TH SarabunIT๙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647"/>
        <w:gridCol w:w="4725"/>
      </w:tblGrid>
      <w:tr w:rsidR="00417185" w:rsidTr="00417185">
        <w:tc>
          <w:tcPr>
            <w:tcW w:w="2802" w:type="dxa"/>
          </w:tcPr>
          <w:p w:rsidR="00417185" w:rsidRPr="00417185" w:rsidRDefault="00417185" w:rsidP="0041718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41718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lastRenderedPageBreak/>
              <w:t>ประเด็นนโยบาย</w:t>
            </w:r>
          </w:p>
        </w:tc>
        <w:tc>
          <w:tcPr>
            <w:tcW w:w="6647" w:type="dxa"/>
          </w:tcPr>
          <w:p w:rsidR="00417185" w:rsidRPr="00417185" w:rsidRDefault="00417185" w:rsidP="0041718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41718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417185" w:rsidRPr="00417185" w:rsidRDefault="00417185" w:rsidP="0041718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417185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ผลการดำเนินงาน</w:t>
            </w:r>
          </w:p>
        </w:tc>
      </w:tr>
      <w:tr w:rsidR="00417185" w:rsidTr="00417185">
        <w:tc>
          <w:tcPr>
            <w:tcW w:w="2802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647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3.4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4725" w:type="dxa"/>
          </w:tcPr>
          <w:p w:rsidR="00417185" w:rsidRP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- พิจารณาเลื่อนขั้นเงินเดือนพนักงานส่วนตำบล </w:t>
            </w:r>
            <w:r w:rsidR="00CF5D5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ให้เป็นไปตามผลการประเมินผลการปฏิบัติหน้าที่ราชการ ผ่านกระบวนการ คณะกรรมการพิจารณาเลื่อนขั้นเงินเดือนพนักงานส่วนตำบล ตามคำสั่งเลื่อนขั้นเงินเดือน และรายงานการประชุมดังกล่าว</w:t>
            </w:r>
          </w:p>
        </w:tc>
      </w:tr>
      <w:tr w:rsidR="00417185" w:rsidTr="00417185">
        <w:tc>
          <w:tcPr>
            <w:tcW w:w="2802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647" w:type="dxa"/>
          </w:tcPr>
          <w:p w:rsidR="00417185" w:rsidRP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3.5 ดำเนินการพิจารณาความดีความชอบการปฏิบัติหน้าที่ราชการประจำปี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4725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ปีละ 1 ครั้ง</w:t>
            </w:r>
          </w:p>
        </w:tc>
      </w:tr>
      <w:tr w:rsidR="00417185" w:rsidTr="00417185">
        <w:tc>
          <w:tcPr>
            <w:tcW w:w="2802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6647" w:type="dxa"/>
          </w:tcPr>
          <w:p w:rsidR="00417185" w:rsidRDefault="00417185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3.6 จัดให้มีการพัฒนาคุณภาพชีวิตที่ดี แก่บุคลากร ในด้านสภาพแวดล้อมการทำงาน ด้านความปลอดภัย</w:t>
            </w:r>
            <w:r w:rsidR="006A6C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ในการทำงาน ด้านการมีส่วนร่วมในการทำงาน</w:t>
            </w:r>
          </w:p>
        </w:tc>
        <w:tc>
          <w:tcPr>
            <w:tcW w:w="4725" w:type="dxa"/>
          </w:tcPr>
          <w:p w:rsidR="00417185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มีการจัดอุปกรณ์ขั้นพื้นฐานในการปฏิบัติงานอย่างครบถ้วน</w:t>
            </w:r>
          </w:p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จัดให้มีเครื่องปฐมพยาบาล</w:t>
            </w:r>
          </w:p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จัดกิจกรรมบำเพ็ญประโยชน์ จิตอาสา</w:t>
            </w:r>
          </w:p>
        </w:tc>
      </w:tr>
      <w:tr w:rsidR="006A6CF1" w:rsidTr="00417185">
        <w:tc>
          <w:tcPr>
            <w:tcW w:w="2802" w:type="dxa"/>
          </w:tcPr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ด้านคุณธรรม จริยธรรม และวินัยข้าราชการ</w:t>
            </w:r>
          </w:p>
        </w:tc>
        <w:tc>
          <w:tcPr>
            <w:tcW w:w="6647" w:type="dxa"/>
          </w:tcPr>
          <w:p w:rsidR="006A6CF1" w:rsidRP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4.1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และข้อบังคับองค์การบริหารส่วนตำบลทุ่งปรัง ว่าด้วยจรรยาบรรณข้าราชการส่วนท้องถิ่น</w:t>
            </w:r>
          </w:p>
        </w:tc>
        <w:tc>
          <w:tcPr>
            <w:tcW w:w="4725" w:type="dxa"/>
          </w:tcPr>
          <w:p w:rsidR="006A6CF1" w:rsidRDefault="006A6CF1" w:rsidP="00CF5D5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ประชาสัมพันธ์ให้เจ้าหน้าที่รับทราบประมวลจริยธรรมข้าราชการส่วนท้องถิ่น และข้อบังคับ</w:t>
            </w:r>
            <w:r w:rsidR="00CF5D5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อง</w:t>
            </w:r>
            <w:r w:rsidR="00CF5D5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ค์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การบริหารส่วนตำบลทุ่งปรัง ว่าด้วยจรรยาบรรณข้าราชการส่วนท้องถิ่น</w:t>
            </w:r>
          </w:p>
        </w:tc>
      </w:tr>
      <w:tr w:rsidR="006A6CF1" w:rsidTr="00417185">
        <w:tc>
          <w:tcPr>
            <w:tcW w:w="2802" w:type="dxa"/>
          </w:tcPr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6647" w:type="dxa"/>
          </w:tcPr>
          <w:p w:rsidR="006A6CF1" w:rsidRDefault="006A6CF1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4.2 ให้ผู้บังคับบัญชา มอบหมายงานแก่ผู้บังคับบัญชา อย่างเป็นธรรมไม่เลือกปฏิบัติ</w:t>
            </w:r>
            <w:r w:rsidR="00184F7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รวมถึงการควบคุม กำกับ ติดตาม และดูแล ผู้ใต้บังคับบัญชา ให้ปฏิบัติตามหลักเกณฑ์ แนวทาง ระเบียบ และกฎหมายที่เกี่ยวข้อง</w:t>
            </w:r>
          </w:p>
        </w:tc>
        <w:tc>
          <w:tcPr>
            <w:tcW w:w="4725" w:type="dxa"/>
          </w:tcPr>
          <w:p w:rsidR="006A6CF1" w:rsidRDefault="00184F7E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ดำเนินการแบ่งงานและมอบหมายหน้าที่ความรับผิดชอบของพนักงานส่วนตำบลและพนักงานจ้าง ตามคำสั่งองค์การบริหารส่วนตำบลทุ่งปรัง</w:t>
            </w:r>
          </w:p>
        </w:tc>
      </w:tr>
      <w:tr w:rsidR="00184F7E" w:rsidTr="00417185">
        <w:tc>
          <w:tcPr>
            <w:tcW w:w="2802" w:type="dxa"/>
          </w:tcPr>
          <w:p w:rsidR="00184F7E" w:rsidRDefault="00184F7E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6647" w:type="dxa"/>
          </w:tcPr>
          <w:p w:rsidR="00184F7E" w:rsidRDefault="00184F7E" w:rsidP="00357D37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4.3 ส่งเสริมให้บุคลากรปฏิบัติงานตามแผนการเสริมสร้างมาตรฐานวินัยคุณธรรม จริยธรรมและป้องกันการทุจริต ประจำปีงบประมาณ               พ.ศ.256</w:t>
            </w:r>
            <w:r w:rsidR="00357D37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- 256</w:t>
            </w:r>
            <w:r w:rsidR="00357D37">
              <w:rPr>
                <w:rFonts w:ascii="TH SarabunIT๙" w:hAnsi="TH SarabunIT๙" w:cs="TH SarabunIT๙" w:hint="cs"/>
                <w:sz w:val="24"/>
                <w:szCs w:val="32"/>
                <w:cs/>
              </w:rPr>
              <w:t>6</w:t>
            </w:r>
          </w:p>
        </w:tc>
        <w:tc>
          <w:tcPr>
            <w:tcW w:w="4725" w:type="dxa"/>
          </w:tcPr>
          <w:p w:rsidR="00184F7E" w:rsidRDefault="00184F7E" w:rsidP="00B339AD">
            <w:pPr>
              <w:pStyle w:val="a3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- มีการดำเนินการตามแผน โดยสรุปรายงานผลการดำเนินการแผนการส่งเสริมวินัย คูณธรรม จริยธรรมและการป้องกันการทุจริต คอร์รัปชั่น</w:t>
            </w:r>
          </w:p>
        </w:tc>
      </w:tr>
    </w:tbl>
    <w:p w:rsidR="00417185" w:rsidRPr="001D5CE1" w:rsidRDefault="00417185" w:rsidP="00B339AD">
      <w:pPr>
        <w:pStyle w:val="a3"/>
        <w:rPr>
          <w:rFonts w:ascii="TH SarabunIT๙" w:hAnsi="TH SarabunIT๙" w:cs="TH SarabunIT๙"/>
          <w:sz w:val="24"/>
          <w:szCs w:val="32"/>
        </w:rPr>
      </w:pPr>
    </w:p>
    <w:sectPr w:rsidR="00417185" w:rsidRPr="001D5CE1" w:rsidSect="00B339AD">
      <w:pgSz w:w="16838" w:h="11906" w:orient="landscape"/>
      <w:pgMar w:top="851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ED7"/>
    <w:multiLevelType w:val="hybridMultilevel"/>
    <w:tmpl w:val="E364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AD"/>
    <w:rsid w:val="00150764"/>
    <w:rsid w:val="00184F7E"/>
    <w:rsid w:val="001D5CE1"/>
    <w:rsid w:val="0033343C"/>
    <w:rsid w:val="00357D37"/>
    <w:rsid w:val="00417185"/>
    <w:rsid w:val="005D37A9"/>
    <w:rsid w:val="0061270F"/>
    <w:rsid w:val="00643E10"/>
    <w:rsid w:val="006A6CF1"/>
    <w:rsid w:val="009329EE"/>
    <w:rsid w:val="00B339AD"/>
    <w:rsid w:val="00CF5D5D"/>
    <w:rsid w:val="00E3263E"/>
    <w:rsid w:val="00F72E9A"/>
    <w:rsid w:val="00F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9AD"/>
    <w:pPr>
      <w:spacing w:after="0" w:line="240" w:lineRule="auto"/>
    </w:pPr>
  </w:style>
  <w:style w:type="table" w:styleId="a4">
    <w:name w:val="Table Grid"/>
    <w:basedOn w:val="a1"/>
    <w:uiPriority w:val="59"/>
    <w:rsid w:val="00B3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9AD"/>
    <w:pPr>
      <w:spacing w:after="0" w:line="240" w:lineRule="auto"/>
    </w:pPr>
  </w:style>
  <w:style w:type="table" w:styleId="a4">
    <w:name w:val="Table Grid"/>
    <w:basedOn w:val="a1"/>
    <w:uiPriority w:val="59"/>
    <w:rsid w:val="00B3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Windows User</cp:lastModifiedBy>
  <cp:revision>3</cp:revision>
  <dcterms:created xsi:type="dcterms:W3CDTF">2021-04-26T03:41:00Z</dcterms:created>
  <dcterms:modified xsi:type="dcterms:W3CDTF">2021-04-26T05:36:00Z</dcterms:modified>
</cp:coreProperties>
</file>